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Krasner Andrew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071"/>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64.6829</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64.6829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2,705.0739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13.5989</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771.9722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share units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share units acquired pursuant to the participant's deferral election under the Willis Towers Watson Non-Qualified Stable Value Excess Plan for U.S. Employees.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Krasner by Lina Vanessa Jaramillo,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781"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792</Words>
  <Characters>4366</Characters>
  <CharactersWithSpaces>5071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